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484DA" w14:textId="77777777" w:rsidR="00D8148F" w:rsidRDefault="0067183E">
      <w:pPr>
        <w:spacing w:after="145" w:line="259" w:lineRule="auto"/>
        <w:ind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14:paraId="2FF9A039" w14:textId="04C71ABF" w:rsidR="00D8148F" w:rsidRDefault="0067183E">
      <w:pPr>
        <w:pStyle w:val="1"/>
        <w:numPr>
          <w:ilvl w:val="0"/>
          <w:numId w:val="0"/>
        </w:numPr>
        <w:ind w:left="542" w:right="538"/>
      </w:pPr>
      <w:r>
        <w:t>Договор оферты</w:t>
      </w:r>
      <w:r>
        <w:t xml:space="preserve"> №</w:t>
      </w:r>
      <w:r>
        <w:rPr>
          <w:b w:val="0"/>
        </w:rPr>
        <w:t xml:space="preserve"> ___ </w:t>
      </w:r>
    </w:p>
    <w:p w14:paraId="73A74E7F" w14:textId="6559BE31" w:rsidR="00D8148F" w:rsidRDefault="00D8148F">
      <w:pPr>
        <w:spacing w:after="0" w:line="259" w:lineRule="auto"/>
        <w:ind w:left="49" w:firstLine="0"/>
        <w:jc w:val="center"/>
      </w:pPr>
    </w:p>
    <w:p w14:paraId="747B4E9A" w14:textId="77777777" w:rsidR="00D8148F" w:rsidRDefault="0067183E">
      <w:pPr>
        <w:ind w:left="-15" w:firstLine="0"/>
      </w:pPr>
      <w:r>
        <w:t>г. Москва                                                                                             «___»___________ 202</w:t>
      </w:r>
      <w:r w:rsidR="00F92312">
        <w:t>5</w:t>
      </w:r>
      <w:r>
        <w:t xml:space="preserve"> г. </w:t>
      </w:r>
    </w:p>
    <w:p w14:paraId="39835C83" w14:textId="77777777" w:rsidR="00D8148F" w:rsidRDefault="0067183E">
      <w:pPr>
        <w:spacing w:after="11" w:line="259" w:lineRule="auto"/>
        <w:ind w:left="541" w:firstLine="0"/>
        <w:jc w:val="left"/>
      </w:pPr>
      <w:r>
        <w:t xml:space="preserve"> </w:t>
      </w:r>
    </w:p>
    <w:p w14:paraId="7F80DD16" w14:textId="77777777" w:rsidR="00D8148F" w:rsidRDefault="0067183E">
      <w:pPr>
        <w:ind w:left="-15"/>
      </w:pPr>
      <w:r>
        <w:rPr>
          <w:b/>
        </w:rPr>
        <w:t xml:space="preserve">Вай Тай Семеновская </w:t>
      </w:r>
      <w:r>
        <w:t xml:space="preserve">в лице Генерального директора Павленко Ф.П., действующей на основании Устава, именуемое в дальнейшем </w:t>
      </w:r>
      <w:r>
        <w:rPr>
          <w:b/>
        </w:rPr>
        <w:t>«Прод</w:t>
      </w:r>
      <w:r>
        <w:rPr>
          <w:b/>
        </w:rPr>
        <w:t>авец»</w:t>
      </w:r>
      <w:r>
        <w:t xml:space="preserve">, с одной стороны, и  </w:t>
      </w:r>
    </w:p>
    <w:p w14:paraId="0DAE8A7C" w14:textId="77777777" w:rsidR="00D8148F" w:rsidRDefault="0067183E">
      <w:pPr>
        <w:ind w:left="-15" w:firstLine="0"/>
      </w:pPr>
      <w:r>
        <w:t>_____________________________________________________________________________,                        именуемый (-</w:t>
      </w:r>
      <w:proofErr w:type="spellStart"/>
      <w:r>
        <w:t>ая</w:t>
      </w:r>
      <w:proofErr w:type="spellEnd"/>
      <w:r>
        <w:t xml:space="preserve">) в дальнейшем </w:t>
      </w:r>
      <w:r>
        <w:rPr>
          <w:b/>
        </w:rPr>
        <w:t>«Покупатель»</w:t>
      </w:r>
      <w:r>
        <w:t xml:space="preserve">, с другой стороны, заключили настоящий Договор купли-продажи абонемента на оказание </w:t>
      </w:r>
      <w:r>
        <w:t xml:space="preserve">услуг тайского массажа (далее – Договор) о нижеследующем: </w:t>
      </w:r>
    </w:p>
    <w:p w14:paraId="7C036353" w14:textId="77777777" w:rsidR="00D8148F" w:rsidRDefault="0067183E">
      <w:pPr>
        <w:spacing w:after="10" w:line="259" w:lineRule="auto"/>
        <w:ind w:left="541" w:firstLine="0"/>
        <w:jc w:val="left"/>
      </w:pPr>
      <w:r>
        <w:t xml:space="preserve"> </w:t>
      </w:r>
    </w:p>
    <w:p w14:paraId="290674C5" w14:textId="77777777" w:rsidR="00D8148F" w:rsidRDefault="0067183E">
      <w:pPr>
        <w:spacing w:after="5" w:line="259" w:lineRule="auto"/>
        <w:ind w:left="542" w:hanging="10"/>
        <w:jc w:val="center"/>
      </w:pPr>
      <w:r>
        <w:rPr>
          <w:b/>
        </w:rPr>
        <w:t xml:space="preserve">ОСНОВНЫЕ ПОНЯТИЯ: </w:t>
      </w:r>
    </w:p>
    <w:p w14:paraId="77BA68BA" w14:textId="77777777" w:rsidR="00D8148F" w:rsidRDefault="0067183E">
      <w:pPr>
        <w:numPr>
          <w:ilvl w:val="0"/>
          <w:numId w:val="1"/>
        </w:numPr>
      </w:pPr>
      <w:r>
        <w:rPr>
          <w:b/>
        </w:rPr>
        <w:t xml:space="preserve">Абонемент </w:t>
      </w:r>
      <w:r>
        <w:t>– приложение к настоящему договору в виде отдельного документа, в котором указывается вид услуг, который может быть оказан держателю абонемента, объем, стоимость и ср</w:t>
      </w:r>
      <w:r>
        <w:t xml:space="preserve">оки оказания услуг. Абонемент может быть оформлен только на одно лицо, изменения в период действия абонемента не допускаются. Абонемент оплачивается 100% предоплатой за весь срок его действия. </w:t>
      </w:r>
    </w:p>
    <w:p w14:paraId="4550AC7E" w14:textId="77777777" w:rsidR="00D8148F" w:rsidRDefault="0067183E">
      <w:pPr>
        <w:numPr>
          <w:ilvl w:val="0"/>
          <w:numId w:val="1"/>
        </w:numPr>
      </w:pPr>
      <w:r>
        <w:rPr>
          <w:b/>
        </w:rPr>
        <w:t>Покупатель</w:t>
      </w:r>
      <w:r>
        <w:t xml:space="preserve"> – лицо, заключившее настоящий договор и оплатившее </w:t>
      </w:r>
      <w:r>
        <w:t xml:space="preserve">абонемент. Покупатель имеет право оформить абонемент как на себя, так и на иное лицо (Пользователь). Покупатель является стороной настоящего договора, несет права и обязанности, предусмотренные договором и законодательством РФ. </w:t>
      </w:r>
    </w:p>
    <w:p w14:paraId="42F6409B" w14:textId="77777777" w:rsidR="00D8148F" w:rsidRDefault="0067183E">
      <w:pPr>
        <w:numPr>
          <w:ilvl w:val="0"/>
          <w:numId w:val="1"/>
        </w:numPr>
      </w:pPr>
      <w:r>
        <w:rPr>
          <w:b/>
        </w:rPr>
        <w:t>Пользователь</w:t>
      </w:r>
      <w:r>
        <w:t xml:space="preserve"> – лицо, имеюще</w:t>
      </w:r>
      <w:r>
        <w:t>е право на получение услуг по абонементу. Пользователь является конечным потребителем услуг, приобретенных Покупателем. Пользователь, если он не Покупатель абонемента, не является стороной договора, в связи с чем не имеет прав и не несет обязанностей в рам</w:t>
      </w:r>
      <w:r>
        <w:t xml:space="preserve">ках настоящего договора.  </w:t>
      </w:r>
    </w:p>
    <w:p w14:paraId="7C19442F" w14:textId="77777777" w:rsidR="00D8148F" w:rsidRDefault="0067183E">
      <w:pPr>
        <w:numPr>
          <w:ilvl w:val="0"/>
          <w:numId w:val="1"/>
        </w:numPr>
      </w:pPr>
      <w:r>
        <w:rPr>
          <w:b/>
        </w:rPr>
        <w:t>Продавец</w:t>
      </w:r>
      <w:r>
        <w:t xml:space="preserve"> – салон тайского массажа, оказывающий на основании абонемента услуги тайского массажа. </w:t>
      </w:r>
    </w:p>
    <w:p w14:paraId="7059C305" w14:textId="77777777" w:rsidR="00D8148F" w:rsidRDefault="0067183E">
      <w:pPr>
        <w:spacing w:after="11" w:line="259" w:lineRule="auto"/>
        <w:ind w:left="590" w:firstLine="0"/>
        <w:jc w:val="center"/>
      </w:pPr>
      <w:r>
        <w:rPr>
          <w:b/>
        </w:rPr>
        <w:t xml:space="preserve"> </w:t>
      </w:r>
    </w:p>
    <w:p w14:paraId="3E9B9213" w14:textId="77777777" w:rsidR="00D8148F" w:rsidRDefault="0067183E">
      <w:pPr>
        <w:pStyle w:val="1"/>
        <w:ind w:left="752" w:right="550" w:hanging="220"/>
      </w:pPr>
      <w:r>
        <w:t xml:space="preserve">ПРЕДМЕТ ДОГОВОРА </w:t>
      </w:r>
    </w:p>
    <w:p w14:paraId="713FB519" w14:textId="77777777" w:rsidR="00D8148F" w:rsidRDefault="0067183E">
      <w:pPr>
        <w:ind w:left="-15"/>
      </w:pPr>
      <w:r>
        <w:t xml:space="preserve">1.1. По настоящему Договору Продавец обязуется передать в собственность Покупателя абонемент на оказание услуг тайского массажа, а Покупатель - принять и оплатить их в соответствии с условиями настоящего договора. </w:t>
      </w:r>
    </w:p>
    <w:p w14:paraId="341363E3" w14:textId="77777777" w:rsidR="00D8148F" w:rsidRDefault="0067183E">
      <w:pPr>
        <w:ind w:left="-15"/>
      </w:pPr>
      <w:r>
        <w:t>1.2. Продавец передает Покупателю абонеме</w:t>
      </w:r>
      <w:r>
        <w:t>нт</w:t>
      </w:r>
      <w:r>
        <w:rPr>
          <w:rFonts w:ascii="Calibri" w:eastAsia="Calibri" w:hAnsi="Calibri" w:cs="Calibri"/>
        </w:rPr>
        <w:t xml:space="preserve"> </w:t>
      </w:r>
      <w:r>
        <w:t xml:space="preserve">№ ______________, сроком на ____месяцев, выданный салоном Тайского массажа   Вай Тай, Семеновская,  расположенный по адресу:   </w:t>
      </w:r>
    </w:p>
    <w:p w14:paraId="66EBD334" w14:textId="77777777" w:rsidR="00D8148F" w:rsidRDefault="0067183E">
      <w:pPr>
        <w:ind w:left="541" w:firstLine="0"/>
      </w:pPr>
      <w:r>
        <w:t xml:space="preserve">Москва, ул. Щербаковская 20 </w:t>
      </w:r>
    </w:p>
    <w:p w14:paraId="001266A2" w14:textId="77777777" w:rsidR="00D8148F" w:rsidRDefault="0067183E">
      <w:pPr>
        <w:ind w:left="-15"/>
      </w:pPr>
      <w:r>
        <w:t>1.3. Получить услуги по абонементу возможно исключительно в том салоне тайского массажа, где дан</w:t>
      </w:r>
      <w:r>
        <w:t xml:space="preserve">ный абонемент был приобретен. </w:t>
      </w:r>
    </w:p>
    <w:p w14:paraId="5CF8082D" w14:textId="77777777" w:rsidR="00D8148F" w:rsidRDefault="0067183E">
      <w:pPr>
        <w:ind w:left="-15"/>
      </w:pPr>
      <w:r>
        <w:t xml:space="preserve">1.4. Абонемент может быть использован Покупателем (Пользователем) в течение ___ (__________) месяцев со дня приобретения. Срок действия абонемента начинает исчисляться с календарного дня, следующего за днем приобретения. </w:t>
      </w:r>
    </w:p>
    <w:p w14:paraId="325E9073" w14:textId="77777777" w:rsidR="00D8148F" w:rsidRDefault="0067183E">
      <w:pPr>
        <w:ind w:left="-15"/>
      </w:pPr>
      <w:r>
        <w:t>1.5</w:t>
      </w:r>
      <w:r>
        <w:t xml:space="preserve">. Право собственности на абонемент переходят от Продавца к Покупателю с даты подписания договора. Возврату и обмену абонемент не подлежит. </w:t>
      </w:r>
    </w:p>
    <w:p w14:paraId="70D854AE" w14:textId="77777777" w:rsidR="00D8148F" w:rsidRDefault="0067183E">
      <w:pPr>
        <w:ind w:left="-15"/>
      </w:pPr>
      <w:r>
        <w:t>1.6. Акции и скидки, действующие в салоне тайского массажа в период срока действия абонемента, не могут быть примене</w:t>
      </w:r>
      <w:r>
        <w:t xml:space="preserve">ны в отношении услуг, приобретенных по абонементу. </w:t>
      </w:r>
    </w:p>
    <w:p w14:paraId="36358D4D" w14:textId="77777777" w:rsidR="00D8148F" w:rsidRDefault="0067183E">
      <w:pPr>
        <w:spacing w:after="11" w:line="259" w:lineRule="auto"/>
        <w:ind w:left="49" w:firstLine="0"/>
        <w:jc w:val="center"/>
      </w:pPr>
      <w:r>
        <w:t xml:space="preserve"> </w:t>
      </w:r>
    </w:p>
    <w:p w14:paraId="3F7A80A4" w14:textId="77777777" w:rsidR="00D8148F" w:rsidRDefault="0067183E">
      <w:pPr>
        <w:pStyle w:val="1"/>
        <w:ind w:left="752" w:right="541" w:hanging="220"/>
      </w:pPr>
      <w:r>
        <w:t xml:space="preserve">ПРАВА И ОБЯЗАННОСТИ СТОРОН </w:t>
      </w:r>
    </w:p>
    <w:p w14:paraId="59A5D9DC" w14:textId="77777777" w:rsidR="00D8148F" w:rsidRDefault="0067183E">
      <w:pPr>
        <w:ind w:left="-15"/>
      </w:pPr>
      <w:r>
        <w:t xml:space="preserve">2.1. Покупатель обязан оплатить и принять абонемент в порядке и в сроки, предусмотренные настоящим Договором.  </w:t>
      </w:r>
    </w:p>
    <w:p w14:paraId="4AA3B54C" w14:textId="77777777" w:rsidR="00D8148F" w:rsidRDefault="0067183E">
      <w:pPr>
        <w:ind w:left="-15"/>
      </w:pPr>
      <w:r>
        <w:t>2.2. Покупатель имеет право пользоваться услугами, предусмотре</w:t>
      </w:r>
      <w:r>
        <w:t xml:space="preserve">нными абонементом лично либо передать абонемент для использования третьему лицу (Пользователю) по своему усмотрению.  </w:t>
      </w:r>
    </w:p>
    <w:p w14:paraId="056EFF6D" w14:textId="77777777" w:rsidR="00D8148F" w:rsidRDefault="0067183E">
      <w:pPr>
        <w:ind w:left="-15"/>
      </w:pPr>
      <w:r>
        <w:t xml:space="preserve">2.3. Продавец обязан передать Покупателю абонемент, указанный в п. 1.2. настоящего Договора, немедленно после 100% оплаты абонемента.  </w:t>
      </w:r>
    </w:p>
    <w:p w14:paraId="0E49B1C5" w14:textId="77777777" w:rsidR="00D8148F" w:rsidRDefault="0067183E">
      <w:pPr>
        <w:ind w:left="-15"/>
      </w:pPr>
      <w:r>
        <w:lastRenderedPageBreak/>
        <w:t>2</w:t>
      </w:r>
      <w:r>
        <w:t xml:space="preserve">.4. По окончанию срока действия абонемента Продавец имеет право отказать Покупателю (Пользователю) в исполнении услуг, определенных абонементом.  </w:t>
      </w:r>
    </w:p>
    <w:p w14:paraId="3C359CBF" w14:textId="77777777" w:rsidR="00D8148F" w:rsidRDefault="0067183E">
      <w:pPr>
        <w:spacing w:after="337"/>
        <w:ind w:left="-15"/>
      </w:pPr>
      <w:r>
        <w:t>2.5. При наличии причин неиспользования абонемента, которые Продавец сочтет уважительными, абонемент может бы</w:t>
      </w:r>
      <w:r>
        <w:t xml:space="preserve">ть продлен на больший срок. Условия данного пункта являются правом, а не обязанностью Продавца. </w:t>
      </w:r>
    </w:p>
    <w:p w14:paraId="6FCB1E7B" w14:textId="77777777" w:rsidR="00D8148F" w:rsidRDefault="0067183E">
      <w:pPr>
        <w:spacing w:after="0" w:line="259" w:lineRule="auto"/>
        <w:ind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14:paraId="5E5D3F61" w14:textId="77777777" w:rsidR="00D8148F" w:rsidRDefault="0067183E">
      <w:pPr>
        <w:spacing w:after="107" w:line="259" w:lineRule="auto"/>
        <w:ind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14:paraId="3A555F41" w14:textId="77777777" w:rsidR="00D8148F" w:rsidRDefault="0067183E">
      <w:pPr>
        <w:spacing w:after="6" w:line="259" w:lineRule="auto"/>
        <w:ind w:left="541" w:firstLine="0"/>
        <w:jc w:val="left"/>
      </w:pPr>
      <w:r>
        <w:t xml:space="preserve"> </w:t>
      </w:r>
    </w:p>
    <w:p w14:paraId="7834137B" w14:textId="77777777" w:rsidR="00D8148F" w:rsidRDefault="0067183E">
      <w:pPr>
        <w:pStyle w:val="1"/>
        <w:ind w:left="752" w:right="547" w:hanging="220"/>
      </w:pPr>
      <w:r>
        <w:t xml:space="preserve">ПОРЯДОК РАСЧЕТОВ </w:t>
      </w:r>
    </w:p>
    <w:p w14:paraId="00DC51D8" w14:textId="77777777" w:rsidR="00D8148F" w:rsidRDefault="0067183E">
      <w:pPr>
        <w:ind w:left="-15"/>
      </w:pPr>
      <w:r>
        <w:t xml:space="preserve">3.1. Стоимость одного абонемента, передаваемого по настоящему Договору, составляет ___________ (________________________________________) рублей. </w:t>
      </w:r>
    </w:p>
    <w:p w14:paraId="1F3C7E33" w14:textId="77777777" w:rsidR="00D8148F" w:rsidRDefault="0067183E">
      <w:pPr>
        <w:ind w:left="-15"/>
      </w:pPr>
      <w:r>
        <w:t>3.3. Оплата абонемента производится Покупателем немедленно после подписания настоящего Договора путем передач</w:t>
      </w:r>
      <w:r>
        <w:t xml:space="preserve">и наличных денежных средств в кассу Продавца либо путем перечисления денежных средств на расчетный счет Продавца. </w:t>
      </w:r>
    </w:p>
    <w:p w14:paraId="6EC21CE1" w14:textId="77777777" w:rsidR="00D8148F" w:rsidRDefault="0067183E">
      <w:pPr>
        <w:ind w:left="-15"/>
      </w:pPr>
      <w:r>
        <w:t xml:space="preserve">3.4. При покупке абонемента сроком не менее 12 месяцев, Покупатель может произвести оплату в следующем порядке: </w:t>
      </w:r>
    </w:p>
    <w:p w14:paraId="27DACB7A" w14:textId="77777777" w:rsidR="00D8148F" w:rsidRDefault="0067183E">
      <w:pPr>
        <w:ind w:left="541" w:firstLine="0"/>
      </w:pPr>
      <w:r>
        <w:t xml:space="preserve">3.4.1. 50% стоимости абонемента в день подписания договора; </w:t>
      </w:r>
    </w:p>
    <w:p w14:paraId="0FBCE090" w14:textId="77777777" w:rsidR="00D8148F" w:rsidRDefault="0067183E">
      <w:pPr>
        <w:ind w:left="541" w:firstLine="0"/>
      </w:pPr>
      <w:r>
        <w:t xml:space="preserve">3.4.2. 50% стоимости абонемента не позднее второго получения услуг по абонементу. </w:t>
      </w:r>
    </w:p>
    <w:p w14:paraId="5BFFB499" w14:textId="77777777" w:rsidR="00D8148F" w:rsidRDefault="0067183E">
      <w:pPr>
        <w:spacing w:after="8" w:line="259" w:lineRule="auto"/>
        <w:ind w:left="541" w:firstLine="0"/>
        <w:jc w:val="left"/>
      </w:pPr>
      <w:r>
        <w:t xml:space="preserve"> </w:t>
      </w:r>
    </w:p>
    <w:p w14:paraId="7BC04BF0" w14:textId="77777777" w:rsidR="00D8148F" w:rsidRDefault="0067183E">
      <w:pPr>
        <w:pStyle w:val="1"/>
        <w:ind w:left="752" w:right="541" w:hanging="220"/>
      </w:pPr>
      <w:r>
        <w:t>ОТВЕТСТВЕННОСТЬ СТОРОН</w:t>
      </w:r>
      <w:r>
        <w:rPr>
          <w:b w:val="0"/>
        </w:rPr>
        <w:t xml:space="preserve"> </w:t>
      </w:r>
    </w:p>
    <w:p w14:paraId="1B2E27C8" w14:textId="77777777" w:rsidR="00D8148F" w:rsidRDefault="0067183E">
      <w:pPr>
        <w:ind w:left="-15"/>
      </w:pPr>
      <w:r>
        <w:t>4.1. За нарушение условий настоящего Договора Стороны несут ответственность, предусмот</w:t>
      </w:r>
      <w:r>
        <w:t xml:space="preserve">ренную действующим законодательством Российской Федерации. </w:t>
      </w:r>
    </w:p>
    <w:p w14:paraId="54B8E538" w14:textId="77777777" w:rsidR="00D8148F" w:rsidRDefault="0067183E">
      <w:pPr>
        <w:spacing w:after="13" w:line="259" w:lineRule="auto"/>
        <w:ind w:left="49" w:firstLine="0"/>
        <w:jc w:val="center"/>
      </w:pPr>
      <w:r>
        <w:t xml:space="preserve"> </w:t>
      </w:r>
    </w:p>
    <w:p w14:paraId="543E6CB6" w14:textId="77777777" w:rsidR="00D8148F" w:rsidRDefault="0067183E">
      <w:pPr>
        <w:pStyle w:val="1"/>
        <w:ind w:left="752" w:right="549" w:hanging="220"/>
      </w:pPr>
      <w:r>
        <w:t>ЗАКЛЮЧИТЕЛЬНЫЕ ПОЛОЖЕНИЯ</w:t>
      </w:r>
      <w:r>
        <w:rPr>
          <w:b w:val="0"/>
        </w:rPr>
        <w:t xml:space="preserve"> </w:t>
      </w:r>
    </w:p>
    <w:p w14:paraId="79DD5403" w14:textId="77777777" w:rsidR="00D8148F" w:rsidRDefault="0067183E">
      <w:pPr>
        <w:ind w:left="-15"/>
      </w:pPr>
      <w:r>
        <w:t xml:space="preserve">5.1. Настоящий Договор вступает в силу с даты его подписания Сторонами и действует до полного исполнения ими обязательств по настоящему Договору. </w:t>
      </w:r>
    </w:p>
    <w:p w14:paraId="3AECE563" w14:textId="77777777" w:rsidR="00D8148F" w:rsidRDefault="0067183E">
      <w:pPr>
        <w:ind w:left="-15"/>
      </w:pPr>
      <w:r>
        <w:t>5.2. Настоящий Договор может быть расторгнут по соглашению Сторон, а также по иным основаниям, предусмотренны</w:t>
      </w:r>
      <w:r>
        <w:t xml:space="preserve">м законодательством Российской Федерации. </w:t>
      </w:r>
    </w:p>
    <w:p w14:paraId="2D28C8D4" w14:textId="77777777" w:rsidR="00D8148F" w:rsidRDefault="0067183E">
      <w:pPr>
        <w:ind w:left="-15"/>
      </w:pPr>
      <w:r>
        <w:t xml:space="preserve">5.3.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 При неурегулировании в процессе </w:t>
      </w:r>
      <w:r>
        <w:t xml:space="preserve">переговоров спорных вопросов споры разрешаются в суде в порядке, установленном законодательством Российской Федерации. </w:t>
      </w:r>
    </w:p>
    <w:p w14:paraId="10AD39E5" w14:textId="77777777" w:rsidR="00D8148F" w:rsidRDefault="0067183E">
      <w:pPr>
        <w:ind w:left="-15"/>
      </w:pPr>
      <w:r>
        <w:t>5.4. Во всем остальном, что не предусмотрено настоящим Договором, Стороны руководствуются действующим законодательством Российской Федер</w:t>
      </w:r>
      <w:r>
        <w:t xml:space="preserve">ации. </w:t>
      </w:r>
    </w:p>
    <w:p w14:paraId="6092C79A" w14:textId="77777777" w:rsidR="00D8148F" w:rsidRDefault="0067183E">
      <w:pPr>
        <w:ind w:left="541" w:firstLine="0"/>
      </w:pPr>
      <w:r>
        <w:t xml:space="preserve">5.5. Настоящий Договор составлен в 2 (двух) экземплярах, по одному для каждой из Сторон. </w:t>
      </w:r>
    </w:p>
    <w:p w14:paraId="7A004EBC" w14:textId="77777777" w:rsidR="00D8148F" w:rsidRDefault="0067183E">
      <w:pPr>
        <w:spacing w:after="12" w:line="259" w:lineRule="auto"/>
        <w:ind w:left="541" w:firstLine="0"/>
        <w:jc w:val="left"/>
      </w:pPr>
      <w:r>
        <w:t xml:space="preserve"> </w:t>
      </w:r>
    </w:p>
    <w:p w14:paraId="78D982CC" w14:textId="77777777" w:rsidR="00D8148F" w:rsidRDefault="0067183E">
      <w:pPr>
        <w:pStyle w:val="1"/>
        <w:ind w:left="752" w:right="547" w:hanging="220"/>
      </w:pPr>
      <w:r>
        <w:t xml:space="preserve">РЕКВИЗИТЫ И ПОДПИСИ СТОРОН </w:t>
      </w:r>
    </w:p>
    <w:p w14:paraId="4B7BB9BB" w14:textId="77777777" w:rsidR="00D8148F" w:rsidRDefault="0067183E">
      <w:pPr>
        <w:spacing w:after="0" w:line="259" w:lineRule="auto"/>
        <w:ind w:left="49" w:firstLine="0"/>
        <w:jc w:val="center"/>
      </w:pPr>
      <w:r>
        <w:rPr>
          <w:b/>
        </w:rPr>
        <w:t xml:space="preserve"> </w:t>
      </w:r>
    </w:p>
    <w:p w14:paraId="64910AE1" w14:textId="77777777" w:rsidR="00D8148F" w:rsidRDefault="0067183E">
      <w:pPr>
        <w:spacing w:after="103" w:line="259" w:lineRule="auto"/>
        <w:ind w:left="-5" w:hanging="10"/>
        <w:jc w:val="left"/>
      </w:pPr>
      <w:r>
        <w:rPr>
          <w:b/>
        </w:rPr>
        <w:t xml:space="preserve">    6.1. ПРОДАВЕЦ:                                           </w:t>
      </w:r>
      <w:r w:rsidR="00F92312">
        <w:rPr>
          <w:b/>
        </w:rPr>
        <w:t xml:space="preserve">           </w:t>
      </w:r>
      <w:r w:rsidR="00E76E1A">
        <w:rPr>
          <w:b/>
        </w:rPr>
        <w:t xml:space="preserve">   </w:t>
      </w:r>
      <w:r>
        <w:rPr>
          <w:b/>
        </w:rPr>
        <w:t xml:space="preserve">     6.2. ПОКУПАТЕЛЬ: </w:t>
      </w:r>
    </w:p>
    <w:p w14:paraId="2B5B52AD" w14:textId="77777777" w:rsidR="00D8148F" w:rsidRDefault="0067183E">
      <w:pPr>
        <w:tabs>
          <w:tab w:val="center" w:pos="4923"/>
        </w:tabs>
        <w:spacing w:after="79"/>
        <w:ind w:firstLine="0"/>
        <w:jc w:val="left"/>
      </w:pPr>
      <w:r>
        <w:t xml:space="preserve">ИП Павленко Ф.П. </w:t>
      </w:r>
      <w:r>
        <w:tab/>
      </w:r>
      <w:r>
        <w:rPr>
          <w:rFonts w:ascii="Arial" w:eastAsia="Arial" w:hAnsi="Arial" w:cs="Arial"/>
        </w:rPr>
        <w:t xml:space="preserve"> </w:t>
      </w:r>
    </w:p>
    <w:p w14:paraId="697F70C4" w14:textId="77777777" w:rsidR="00D8148F" w:rsidRDefault="0067183E">
      <w:pPr>
        <w:ind w:left="111" w:firstLine="0"/>
      </w:pPr>
      <w:r>
        <w:t>143530, М</w:t>
      </w:r>
      <w:r>
        <w:t xml:space="preserve">осковская обл., г. Балашиха, </w:t>
      </w:r>
    </w:p>
    <w:p w14:paraId="5915F8B3" w14:textId="77777777" w:rsidR="00D8148F" w:rsidRDefault="0067183E">
      <w:pPr>
        <w:tabs>
          <w:tab w:val="center" w:pos="4923"/>
        </w:tabs>
        <w:ind w:firstLine="0"/>
        <w:jc w:val="left"/>
      </w:pPr>
      <w:proofErr w:type="spellStart"/>
      <w:r>
        <w:t>Мкр.Новое</w:t>
      </w:r>
      <w:proofErr w:type="spellEnd"/>
      <w:r>
        <w:t xml:space="preserve"> </w:t>
      </w:r>
      <w:proofErr w:type="spellStart"/>
      <w:r>
        <w:t>Павлино</w:t>
      </w:r>
      <w:proofErr w:type="spellEnd"/>
      <w:r>
        <w:t xml:space="preserve">, ул. Троицкая, д.3,312 </w:t>
      </w:r>
      <w:r>
        <w:tab/>
      </w:r>
      <w:r>
        <w:rPr>
          <w:rFonts w:ascii="Arial" w:eastAsia="Arial" w:hAnsi="Arial" w:cs="Arial"/>
        </w:rPr>
        <w:t xml:space="preserve"> </w:t>
      </w:r>
    </w:p>
    <w:p w14:paraId="3AF2E1A4" w14:textId="77777777" w:rsidR="00D8148F" w:rsidRDefault="0067183E">
      <w:pPr>
        <w:spacing w:after="44"/>
        <w:ind w:left="111" w:firstLine="0"/>
      </w:pPr>
      <w:r>
        <w:t xml:space="preserve">ИНН 771597772851 </w:t>
      </w:r>
    </w:p>
    <w:p w14:paraId="12C718AA" w14:textId="77777777" w:rsidR="00D8148F" w:rsidRDefault="0067183E">
      <w:pPr>
        <w:spacing w:after="31"/>
        <w:ind w:left="111" w:right="4108" w:firstLine="0"/>
      </w:pPr>
      <w:r>
        <w:t xml:space="preserve">ОГРНИП 322508100384915 </w:t>
      </w:r>
      <w:r>
        <w:tab/>
      </w:r>
      <w:r>
        <w:rPr>
          <w:rFonts w:ascii="Arial" w:eastAsia="Arial" w:hAnsi="Arial" w:cs="Arial"/>
          <w:sz w:val="34"/>
          <w:vertAlign w:val="superscript"/>
        </w:rPr>
        <w:t xml:space="preserve"> </w:t>
      </w:r>
      <w:r>
        <w:t xml:space="preserve">р/с 40817810038127845141 </w:t>
      </w:r>
      <w:r>
        <w:tab/>
      </w:r>
      <w:r>
        <w:rPr>
          <w:rFonts w:ascii="Arial" w:eastAsia="Arial" w:hAnsi="Arial" w:cs="Arial"/>
        </w:rPr>
        <w:t xml:space="preserve"> </w:t>
      </w:r>
    </w:p>
    <w:p w14:paraId="7B09DB31" w14:textId="77777777" w:rsidR="00D8148F" w:rsidRDefault="0067183E">
      <w:pPr>
        <w:ind w:left="111" w:firstLine="0"/>
      </w:pPr>
      <w:r>
        <w:t xml:space="preserve">ПАО Сбербанк </w:t>
      </w:r>
    </w:p>
    <w:p w14:paraId="442AD1CC" w14:textId="77777777" w:rsidR="00D8148F" w:rsidRDefault="0067183E">
      <w:pPr>
        <w:tabs>
          <w:tab w:val="center" w:pos="4923"/>
        </w:tabs>
        <w:ind w:firstLine="0"/>
        <w:jc w:val="left"/>
      </w:pPr>
      <w:r>
        <w:t xml:space="preserve">к/с 30101810400000000225 </w:t>
      </w:r>
      <w:r>
        <w:tab/>
      </w:r>
      <w:r>
        <w:rPr>
          <w:rFonts w:ascii="Arial" w:eastAsia="Arial" w:hAnsi="Arial" w:cs="Arial"/>
          <w:sz w:val="34"/>
          <w:vertAlign w:val="superscript"/>
        </w:rPr>
        <w:t xml:space="preserve"> </w:t>
      </w:r>
    </w:p>
    <w:p w14:paraId="39BF67A3" w14:textId="77777777" w:rsidR="00D8148F" w:rsidRDefault="0067183E">
      <w:pPr>
        <w:tabs>
          <w:tab w:val="center" w:pos="4923"/>
        </w:tabs>
        <w:ind w:firstLine="0"/>
        <w:jc w:val="left"/>
      </w:pPr>
      <w:r>
        <w:t xml:space="preserve">БИК 044525225 </w:t>
      </w:r>
      <w:r>
        <w:tab/>
      </w:r>
      <w:r>
        <w:rPr>
          <w:rFonts w:ascii="Arial" w:eastAsia="Arial" w:hAnsi="Arial" w:cs="Arial"/>
          <w:sz w:val="34"/>
          <w:vertAlign w:val="subscript"/>
        </w:rPr>
        <w:t xml:space="preserve"> </w:t>
      </w:r>
    </w:p>
    <w:p w14:paraId="7EF79A99" w14:textId="77777777" w:rsidR="00D8148F" w:rsidRDefault="0067183E">
      <w:pPr>
        <w:tabs>
          <w:tab w:val="center" w:pos="4923"/>
        </w:tabs>
        <w:spacing w:after="147" w:line="259" w:lineRule="auto"/>
        <w:ind w:firstLine="0"/>
        <w:jc w:val="left"/>
      </w:pPr>
      <w:r>
        <w:rPr>
          <w:b/>
        </w:rPr>
        <w:t xml:space="preserve">Индивидуальный предприниматель </w:t>
      </w:r>
      <w:r>
        <w:rPr>
          <w:b/>
        </w:rPr>
        <w:tab/>
      </w:r>
      <w:r>
        <w:t xml:space="preserve"> </w:t>
      </w:r>
    </w:p>
    <w:p w14:paraId="7BF2DD3C" w14:textId="77777777" w:rsidR="00D8148F" w:rsidRDefault="0067183E">
      <w:pPr>
        <w:spacing w:after="62" w:line="259" w:lineRule="auto"/>
        <w:ind w:left="111" w:firstLine="0"/>
        <w:jc w:val="left"/>
      </w:pPr>
      <w:r>
        <w:t xml:space="preserve"> </w:t>
      </w:r>
      <w:r>
        <w:tab/>
        <w:t xml:space="preserve"> </w:t>
      </w:r>
    </w:p>
    <w:p w14:paraId="2F1E382A" w14:textId="77777777" w:rsidR="00D8148F" w:rsidRDefault="0067183E">
      <w:pPr>
        <w:tabs>
          <w:tab w:val="center" w:pos="6133"/>
        </w:tabs>
        <w:spacing w:after="1062"/>
        <w:ind w:firstLine="0"/>
        <w:jc w:val="left"/>
      </w:pPr>
      <w:r>
        <w:t xml:space="preserve">______________________ </w:t>
      </w:r>
      <w:r>
        <w:rPr>
          <w:b/>
        </w:rPr>
        <w:t>Павленко Ф.П.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>______________________</w:t>
      </w:r>
      <w:r>
        <w:rPr>
          <w:rFonts w:ascii="Calibri" w:eastAsia="Calibri" w:hAnsi="Calibri" w:cs="Calibri"/>
        </w:rPr>
        <w:t xml:space="preserve"> </w:t>
      </w:r>
    </w:p>
    <w:sectPr w:rsidR="00D8148F">
      <w:pgSz w:w="11900" w:h="16840"/>
      <w:pgMar w:top="708" w:right="840" w:bottom="70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542B5"/>
    <w:multiLevelType w:val="hybridMultilevel"/>
    <w:tmpl w:val="CB1EF088"/>
    <w:lvl w:ilvl="0" w:tplc="20CC84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C2D1C6">
      <w:start w:val="1"/>
      <w:numFmt w:val="bullet"/>
      <w:lvlText w:val="o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E42D80">
      <w:start w:val="1"/>
      <w:numFmt w:val="bullet"/>
      <w:lvlText w:val="▪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4C86FC">
      <w:start w:val="1"/>
      <w:numFmt w:val="bullet"/>
      <w:lvlText w:val="•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AC15F8">
      <w:start w:val="1"/>
      <w:numFmt w:val="bullet"/>
      <w:lvlText w:val="o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E8BAB8">
      <w:start w:val="1"/>
      <w:numFmt w:val="bullet"/>
      <w:lvlText w:val="▪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3EC6A2">
      <w:start w:val="1"/>
      <w:numFmt w:val="bullet"/>
      <w:lvlText w:val="•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2774A">
      <w:start w:val="1"/>
      <w:numFmt w:val="bullet"/>
      <w:lvlText w:val="o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CE59C4">
      <w:start w:val="1"/>
      <w:numFmt w:val="bullet"/>
      <w:lvlText w:val="▪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706548"/>
    <w:multiLevelType w:val="hybridMultilevel"/>
    <w:tmpl w:val="7416E570"/>
    <w:lvl w:ilvl="0" w:tplc="8888558A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647254">
      <w:start w:val="1"/>
      <w:numFmt w:val="lowerLetter"/>
      <w:lvlText w:val="%2"/>
      <w:lvlJc w:val="left"/>
      <w:pPr>
        <w:ind w:left="40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466D34">
      <w:start w:val="1"/>
      <w:numFmt w:val="lowerRoman"/>
      <w:lvlText w:val="%3"/>
      <w:lvlJc w:val="left"/>
      <w:pPr>
        <w:ind w:left="47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5A8CEE">
      <w:start w:val="1"/>
      <w:numFmt w:val="decimal"/>
      <w:lvlText w:val="%4"/>
      <w:lvlJc w:val="left"/>
      <w:pPr>
        <w:ind w:left="54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54AD8C">
      <w:start w:val="1"/>
      <w:numFmt w:val="lowerLetter"/>
      <w:lvlText w:val="%5"/>
      <w:lvlJc w:val="left"/>
      <w:pPr>
        <w:ind w:left="61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E27026">
      <w:start w:val="1"/>
      <w:numFmt w:val="lowerRoman"/>
      <w:lvlText w:val="%6"/>
      <w:lvlJc w:val="left"/>
      <w:pPr>
        <w:ind w:left="68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843F12">
      <w:start w:val="1"/>
      <w:numFmt w:val="decimal"/>
      <w:lvlText w:val="%7"/>
      <w:lvlJc w:val="left"/>
      <w:pPr>
        <w:ind w:left="76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E16">
      <w:start w:val="1"/>
      <w:numFmt w:val="lowerLetter"/>
      <w:lvlText w:val="%8"/>
      <w:lvlJc w:val="left"/>
      <w:pPr>
        <w:ind w:left="83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FC3E98">
      <w:start w:val="1"/>
      <w:numFmt w:val="lowerRoman"/>
      <w:lvlText w:val="%9"/>
      <w:lvlJc w:val="left"/>
      <w:pPr>
        <w:ind w:left="90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48F"/>
    <w:rsid w:val="0004308B"/>
    <w:rsid w:val="0067183E"/>
    <w:rsid w:val="00D8148F"/>
    <w:rsid w:val="00DC6116"/>
    <w:rsid w:val="00E76E1A"/>
    <w:rsid w:val="00F9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4564"/>
  <w15:docId w15:val="{5EAEDFD3-EE76-4E19-91BA-3EB88472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67" w:lineRule="auto"/>
      <w:ind w:firstLine="531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2"/>
      </w:numPr>
      <w:spacing w:after="5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4</cp:revision>
  <cp:lastPrinted>2024-12-21T09:40:00Z</cp:lastPrinted>
  <dcterms:created xsi:type="dcterms:W3CDTF">2024-12-21T09:41:00Z</dcterms:created>
  <dcterms:modified xsi:type="dcterms:W3CDTF">2025-03-26T13:48:00Z</dcterms:modified>
</cp:coreProperties>
</file>